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FB" w:rsidRPr="003424FB" w:rsidRDefault="003424FB" w:rsidP="003424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08DB" w:rsidRDefault="00F11F0E" w:rsidP="003424F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728DF" w:rsidRPr="000728DF">
        <w:rPr>
          <w:rFonts w:ascii="Times New Roman" w:hAnsi="Times New Roman" w:cs="Times New Roman"/>
          <w:b/>
          <w:sz w:val="28"/>
          <w:szCs w:val="28"/>
        </w:rPr>
        <w:t>Лучший респондент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728DF" w:rsidRPr="000728DF">
        <w:rPr>
          <w:rFonts w:ascii="Times New Roman" w:hAnsi="Times New Roman" w:cs="Times New Roman"/>
          <w:b/>
          <w:sz w:val="28"/>
          <w:szCs w:val="28"/>
        </w:rPr>
        <w:t xml:space="preserve"> – 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8DF" w:rsidRPr="000728DF">
        <w:rPr>
          <w:rFonts w:ascii="Times New Roman" w:hAnsi="Times New Roman" w:cs="Times New Roman"/>
          <w:b/>
          <w:sz w:val="28"/>
          <w:szCs w:val="28"/>
        </w:rPr>
        <w:t>к 100-летию Алтайской статистики</w:t>
      </w:r>
    </w:p>
    <w:p w:rsidR="00F11F0E" w:rsidRDefault="00F11F0E" w:rsidP="00F11F0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Федеральной службы государственной статистики по Алтайскому краю и Республике Алтай объявляет</w:t>
      </w:r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F11F0E">
        <w:rPr>
          <w:rFonts w:ascii="Times New Roman" w:hAnsi="Times New Roman" w:cs="Times New Roman"/>
          <w:sz w:val="28"/>
          <w:szCs w:val="28"/>
        </w:rPr>
        <w:t>«Лучший респондент официального статистич</w:t>
      </w:r>
      <w:r>
        <w:rPr>
          <w:rFonts w:ascii="Times New Roman" w:hAnsi="Times New Roman" w:cs="Times New Roman"/>
          <w:sz w:val="28"/>
          <w:szCs w:val="28"/>
        </w:rPr>
        <w:t>еского учета в Алтайском крае»</w:t>
      </w:r>
      <w:r w:rsidRPr="00F11F0E">
        <w:rPr>
          <w:rFonts w:ascii="Times New Roman" w:hAnsi="Times New Roman" w:cs="Times New Roman"/>
          <w:sz w:val="28"/>
          <w:szCs w:val="28"/>
        </w:rPr>
        <w:t>. Конкурс проводится в рамках мероприятий, посвященных 100-летию статистики Алтайского края.</w:t>
      </w:r>
    </w:p>
    <w:p w:rsidR="00F11F0E" w:rsidRDefault="009900FC" w:rsidP="00F11F0E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00FC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F11F0E">
        <w:rPr>
          <w:rFonts w:ascii="Times New Roman" w:hAnsi="Times New Roman" w:cs="Times New Roman"/>
          <w:sz w:val="28"/>
          <w:szCs w:val="28"/>
        </w:rPr>
        <w:t>п</w:t>
      </w:r>
      <w:r w:rsidR="00F11F0E">
        <w:rPr>
          <w:rFonts w:ascii="Times New Roman" w:hAnsi="Times New Roman"/>
          <w:sz w:val="28"/>
          <w:szCs w:val="28"/>
        </w:rPr>
        <w:t>редприятия и организация всех форм собственности, граждане, занимающиеся предпринимательс</w:t>
      </w:r>
      <w:bookmarkStart w:id="0" w:name="_GoBack"/>
      <w:bookmarkEnd w:id="0"/>
      <w:r w:rsidR="00F11F0E">
        <w:rPr>
          <w:rFonts w:ascii="Times New Roman" w:hAnsi="Times New Roman"/>
          <w:sz w:val="28"/>
          <w:szCs w:val="28"/>
        </w:rPr>
        <w:t>кой деятельностью без образования юридического лица, являющиеся респондентами Алтайкрайстата.</w:t>
      </w:r>
    </w:p>
    <w:p w:rsidR="00F11F0E" w:rsidRDefault="00F11F0E" w:rsidP="00F11F0E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подведении итогов будут учитываться</w:t>
      </w:r>
      <w:r w:rsidRPr="009D11B9">
        <w:rPr>
          <w:rFonts w:ascii="Times New Roman" w:hAnsi="Times New Roman"/>
          <w:sz w:val="28"/>
          <w:szCs w:val="28"/>
        </w:rPr>
        <w:t xml:space="preserve"> </w:t>
      </w:r>
      <w:r w:rsidR="009900FC">
        <w:rPr>
          <w:rFonts w:ascii="Times New Roman" w:hAnsi="Times New Roman"/>
          <w:sz w:val="28"/>
          <w:szCs w:val="28"/>
        </w:rPr>
        <w:t>своевременность</w:t>
      </w:r>
      <w:r>
        <w:rPr>
          <w:rFonts w:ascii="Times New Roman" w:hAnsi="Times New Roman"/>
          <w:sz w:val="28"/>
          <w:szCs w:val="28"/>
        </w:rPr>
        <w:t>, достоверность, сопоставимость представляемой в Алтайкрайстат статистической отчетности, а также контактность респондента и использование при сдаче отчетности усиленной квалифицированной электронной подписи.</w:t>
      </w:r>
    </w:p>
    <w:p w:rsidR="00F11F0E" w:rsidRDefault="00F11F0E" w:rsidP="00F11F0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67">
        <w:rPr>
          <w:rFonts w:ascii="Times New Roman" w:hAnsi="Times New Roman"/>
          <w:sz w:val="28"/>
          <w:szCs w:val="28"/>
        </w:rPr>
        <w:t xml:space="preserve">Конкурс проводится в период с </w:t>
      </w:r>
      <w:r>
        <w:rPr>
          <w:rFonts w:ascii="Times New Roman" w:hAnsi="Times New Roman"/>
          <w:sz w:val="28"/>
          <w:szCs w:val="28"/>
        </w:rPr>
        <w:t xml:space="preserve">1 октября </w:t>
      </w:r>
      <w:r w:rsidRPr="009D686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25 ноября </w:t>
      </w:r>
      <w:r w:rsidRPr="009D6867">
        <w:rPr>
          <w:rFonts w:ascii="Times New Roman" w:hAnsi="Times New Roman"/>
          <w:sz w:val="28"/>
          <w:szCs w:val="28"/>
        </w:rPr>
        <w:t>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0FC" w:rsidRDefault="009900FC" w:rsidP="00F11F0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FC">
        <w:rPr>
          <w:rFonts w:ascii="Times New Roman" w:hAnsi="Times New Roman" w:cs="Times New Roman"/>
          <w:sz w:val="28"/>
          <w:szCs w:val="28"/>
        </w:rPr>
        <w:t xml:space="preserve">По итогам Конкурса Победители будут награждены Дипломами «Лучший респондент официального статистического учета в Алтайском крае» </w:t>
      </w:r>
      <w:r w:rsidR="00AA18F0">
        <w:rPr>
          <w:rFonts w:ascii="Times New Roman" w:hAnsi="Times New Roman" w:cs="Times New Roman"/>
          <w:sz w:val="28"/>
          <w:szCs w:val="28"/>
        </w:rPr>
        <w:t xml:space="preserve">12 декабря 2019 года </w:t>
      </w:r>
      <w:r w:rsidRPr="009900FC">
        <w:rPr>
          <w:rFonts w:ascii="Times New Roman" w:hAnsi="Times New Roman" w:cs="Times New Roman"/>
          <w:sz w:val="28"/>
          <w:szCs w:val="28"/>
        </w:rPr>
        <w:t xml:space="preserve">на торжественном мероприятии, посвященном 100-летию Алтайской статистики.  Сведения о победителях будут размещены в СМИ и на официальном сайте Алтайкрайстата.  </w:t>
      </w:r>
    </w:p>
    <w:p w:rsidR="00F11F0E" w:rsidRDefault="00F11F0E" w:rsidP="00F11F0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 конкурсе в приложении.</w:t>
      </w:r>
    </w:p>
    <w:p w:rsidR="00D10B73" w:rsidRDefault="00D10B73" w:rsidP="00F11F0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73" w:rsidRDefault="00D10B73" w:rsidP="00F11F0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73" w:rsidRDefault="00D10B73" w:rsidP="00F11F0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73" w:rsidRDefault="00D10B73" w:rsidP="00D10B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905000" cy="14001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73" w:rsidRPr="0094563D" w:rsidRDefault="00D10B73" w:rsidP="00D10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10B73" w:rsidRDefault="00D10B73" w:rsidP="00D10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6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94563D">
        <w:rPr>
          <w:rFonts w:ascii="Times New Roman" w:hAnsi="Times New Roman"/>
          <w:b/>
          <w:sz w:val="28"/>
          <w:szCs w:val="28"/>
        </w:rPr>
        <w:t xml:space="preserve">конкурсе </w:t>
      </w:r>
    </w:p>
    <w:p w:rsidR="00D10B73" w:rsidRDefault="00D10B73" w:rsidP="00D10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63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Лучший респондент официального статистического учета</w:t>
      </w:r>
    </w:p>
    <w:p w:rsidR="00D10B73" w:rsidRDefault="00D10B73" w:rsidP="00D10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Алтайском крае</w:t>
      </w:r>
      <w:r w:rsidRPr="0094563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D10B73" w:rsidRPr="009B6CEB" w:rsidRDefault="00D10B73" w:rsidP="00D10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посвященного 100-летию статистики Алтайского края</w:t>
      </w:r>
    </w:p>
    <w:p w:rsidR="00D10B73" w:rsidRDefault="00D10B73" w:rsidP="00D10B73">
      <w:pPr>
        <w:pStyle w:val="a3"/>
        <w:numPr>
          <w:ilvl w:val="0"/>
          <w:numId w:val="1"/>
        </w:numPr>
        <w:spacing w:before="36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3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10B73" w:rsidRPr="00686628" w:rsidRDefault="00D10B73" w:rsidP="00D10B73">
      <w:p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86628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порядок организации и сроки проведения конкурса «Лучший респондент</w:t>
      </w:r>
      <w:r w:rsidRPr="00826012">
        <w:rPr>
          <w:rFonts w:ascii="Times New Roman" w:hAnsi="Times New Roman"/>
          <w:b/>
          <w:sz w:val="28"/>
          <w:szCs w:val="28"/>
        </w:rPr>
        <w:t xml:space="preserve"> </w:t>
      </w:r>
      <w:r w:rsidRPr="00657CD6">
        <w:rPr>
          <w:rFonts w:ascii="Times New Roman" w:hAnsi="Times New Roman"/>
          <w:sz w:val="28"/>
          <w:szCs w:val="28"/>
        </w:rPr>
        <w:t>официального статистического учета</w:t>
      </w:r>
      <w:r w:rsidRPr="00657CD6">
        <w:rPr>
          <w:rFonts w:ascii="Times New Roman" w:hAnsi="Times New Roman"/>
          <w:b/>
          <w:sz w:val="28"/>
          <w:szCs w:val="28"/>
        </w:rPr>
        <w:t xml:space="preserve"> </w:t>
      </w:r>
      <w:r w:rsidRPr="00657CD6">
        <w:rPr>
          <w:rFonts w:ascii="Times New Roman" w:hAnsi="Times New Roman"/>
          <w:sz w:val="28"/>
          <w:szCs w:val="28"/>
        </w:rPr>
        <w:t xml:space="preserve">в </w:t>
      </w:r>
      <w:r w:rsidRPr="00826012">
        <w:rPr>
          <w:rFonts w:ascii="Times New Roman" w:hAnsi="Times New Roman" w:cs="Times New Roman"/>
          <w:sz w:val="28"/>
          <w:szCs w:val="28"/>
        </w:rPr>
        <w:t>Алтайско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6012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6012">
        <w:rPr>
          <w:rFonts w:ascii="Times New Roman" w:hAnsi="Times New Roman" w:cs="Times New Roman"/>
          <w:sz w:val="28"/>
          <w:szCs w:val="28"/>
        </w:rPr>
        <w:t>»</w:t>
      </w:r>
      <w:r w:rsidRPr="00686628">
        <w:rPr>
          <w:rFonts w:ascii="Times New Roman" w:hAnsi="Times New Roman" w:cs="Times New Roman"/>
          <w:sz w:val="28"/>
          <w:szCs w:val="28"/>
        </w:rPr>
        <w:t xml:space="preserve"> (далее Конкурс). Конкурс </w:t>
      </w:r>
      <w:r w:rsidRPr="00686628">
        <w:rPr>
          <w:rFonts w:ascii="Times New Roman" w:hAnsi="Times New Roman"/>
          <w:sz w:val="28"/>
          <w:szCs w:val="28"/>
        </w:rPr>
        <w:t>проводится в рамках мероприятий, посвященных 100-летию статистики Алтайского края.</w:t>
      </w:r>
    </w:p>
    <w:p w:rsidR="00D10B73" w:rsidRPr="0068539A" w:rsidRDefault="00D10B73" w:rsidP="00D10B73">
      <w:pPr>
        <w:spacing w:before="240"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8539A">
        <w:rPr>
          <w:rFonts w:ascii="Times New Roman" w:hAnsi="Times New Roman"/>
          <w:sz w:val="28"/>
          <w:szCs w:val="28"/>
        </w:rPr>
        <w:t xml:space="preserve">1.2.  </w:t>
      </w:r>
      <w:r w:rsidRPr="0068539A">
        <w:rPr>
          <w:rFonts w:ascii="Times New Roman" w:hAnsi="Times New Roman" w:cs="Times New Roman"/>
          <w:sz w:val="28"/>
          <w:szCs w:val="28"/>
        </w:rPr>
        <w:t>Конкурс проводится по номинациям:</w:t>
      </w:r>
    </w:p>
    <w:p w:rsidR="00D10B73" w:rsidRPr="007A20CE" w:rsidRDefault="00D10B73" w:rsidP="00D10B73">
      <w:pPr>
        <w:pStyle w:val="a3"/>
        <w:numPr>
          <w:ilvl w:val="0"/>
          <w:numId w:val="2"/>
        </w:numPr>
        <w:ind w:left="822" w:hanging="425"/>
        <w:jc w:val="both"/>
        <w:rPr>
          <w:rFonts w:ascii="Times New Roman" w:hAnsi="Times New Roman"/>
          <w:sz w:val="28"/>
          <w:szCs w:val="28"/>
        </w:rPr>
      </w:pPr>
      <w:r w:rsidRPr="007A20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Лучший респондент – микропредприятие»</w:t>
      </w:r>
      <w:r w:rsidRPr="007A20CE">
        <w:rPr>
          <w:rFonts w:ascii="Times New Roman" w:hAnsi="Times New Roman"/>
          <w:sz w:val="28"/>
          <w:szCs w:val="28"/>
        </w:rPr>
        <w:t xml:space="preserve"> </w:t>
      </w:r>
    </w:p>
    <w:p w:rsidR="00D10B73" w:rsidRDefault="00D10B73" w:rsidP="00D10B73">
      <w:pPr>
        <w:pStyle w:val="a3"/>
        <w:numPr>
          <w:ilvl w:val="0"/>
          <w:numId w:val="2"/>
        </w:numPr>
        <w:ind w:left="822" w:hanging="425"/>
        <w:jc w:val="both"/>
        <w:rPr>
          <w:rFonts w:ascii="Times New Roman" w:hAnsi="Times New Roman"/>
          <w:sz w:val="28"/>
          <w:szCs w:val="28"/>
        </w:rPr>
      </w:pPr>
      <w:r w:rsidRPr="0068539A">
        <w:rPr>
          <w:rFonts w:ascii="Times New Roman" w:hAnsi="Times New Roman"/>
          <w:sz w:val="28"/>
          <w:szCs w:val="28"/>
        </w:rPr>
        <w:t>«Лучший респондент – малое предприятие»</w:t>
      </w:r>
    </w:p>
    <w:p w:rsidR="00D10B73" w:rsidRPr="0068539A" w:rsidRDefault="00D10B73" w:rsidP="00D10B73">
      <w:pPr>
        <w:pStyle w:val="a3"/>
        <w:numPr>
          <w:ilvl w:val="0"/>
          <w:numId w:val="2"/>
        </w:numPr>
        <w:ind w:left="82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респондент – среднее предприятие»</w:t>
      </w:r>
    </w:p>
    <w:p w:rsidR="00D10B73" w:rsidRPr="007A20CE" w:rsidRDefault="00D10B73" w:rsidP="00D10B73">
      <w:pPr>
        <w:pStyle w:val="a3"/>
        <w:numPr>
          <w:ilvl w:val="0"/>
          <w:numId w:val="2"/>
        </w:numPr>
        <w:ind w:left="822" w:hanging="425"/>
        <w:jc w:val="both"/>
        <w:rPr>
          <w:rFonts w:ascii="Times New Roman" w:hAnsi="Times New Roman"/>
          <w:sz w:val="28"/>
          <w:szCs w:val="28"/>
        </w:rPr>
      </w:pPr>
      <w:r w:rsidRPr="007A20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Лучший респондент – коммерческое предприятие, не относящееся к субъектам малого и среднего предпринимательства»</w:t>
      </w:r>
    </w:p>
    <w:p w:rsidR="00D10B73" w:rsidRDefault="00D10B73" w:rsidP="00D10B73">
      <w:pPr>
        <w:pStyle w:val="a3"/>
        <w:numPr>
          <w:ilvl w:val="0"/>
          <w:numId w:val="2"/>
        </w:numPr>
        <w:ind w:left="822" w:hanging="425"/>
        <w:jc w:val="both"/>
        <w:rPr>
          <w:rFonts w:ascii="Times New Roman" w:hAnsi="Times New Roman"/>
          <w:sz w:val="28"/>
          <w:szCs w:val="28"/>
        </w:rPr>
      </w:pPr>
      <w:r w:rsidRPr="0068539A">
        <w:rPr>
          <w:rFonts w:ascii="Times New Roman" w:hAnsi="Times New Roman"/>
          <w:sz w:val="28"/>
          <w:szCs w:val="28"/>
        </w:rPr>
        <w:t>«Лучший респондент – некоммерческая организация»</w:t>
      </w:r>
    </w:p>
    <w:p w:rsidR="00D10B73" w:rsidRDefault="00D10B73" w:rsidP="00D10B73">
      <w:pPr>
        <w:pStyle w:val="a3"/>
        <w:numPr>
          <w:ilvl w:val="0"/>
          <w:numId w:val="2"/>
        </w:numPr>
        <w:ind w:left="822" w:hanging="425"/>
        <w:jc w:val="both"/>
        <w:rPr>
          <w:rFonts w:ascii="Times New Roman" w:hAnsi="Times New Roman"/>
          <w:sz w:val="28"/>
          <w:szCs w:val="28"/>
        </w:rPr>
      </w:pPr>
      <w:r w:rsidRPr="006853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Лучший респондент – индивидуальный предприниматель»</w:t>
      </w:r>
    </w:p>
    <w:p w:rsidR="00D10B73" w:rsidRPr="0068539A" w:rsidRDefault="00D10B73" w:rsidP="00D10B73">
      <w:pPr>
        <w:pStyle w:val="a3"/>
        <w:numPr>
          <w:ilvl w:val="0"/>
          <w:numId w:val="2"/>
        </w:numPr>
        <w:ind w:left="82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респондент – глава крестьянского (фермерского) хозяйства»</w:t>
      </w:r>
      <w:r w:rsidRPr="0068539A">
        <w:rPr>
          <w:rFonts w:ascii="Times New Roman" w:hAnsi="Times New Roman"/>
          <w:sz w:val="28"/>
          <w:szCs w:val="28"/>
        </w:rPr>
        <w:t>.</w:t>
      </w:r>
    </w:p>
    <w:p w:rsidR="00D10B73" w:rsidRPr="00686628" w:rsidRDefault="00D10B73" w:rsidP="00D10B73">
      <w:pPr>
        <w:spacing w:before="240"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86628">
        <w:rPr>
          <w:rFonts w:ascii="Times New Roman" w:hAnsi="Times New Roman"/>
          <w:sz w:val="28"/>
          <w:szCs w:val="28"/>
        </w:rPr>
        <w:t xml:space="preserve">1.3. Организатором Конкурса является </w:t>
      </w:r>
      <w:r>
        <w:rPr>
          <w:rFonts w:ascii="Times New Roman" w:hAnsi="Times New Roman"/>
          <w:sz w:val="28"/>
          <w:szCs w:val="28"/>
        </w:rPr>
        <w:t>Управление Федеральной службы государственной статистики по Алтайскому краю и Республике Алтай</w:t>
      </w:r>
      <w:r w:rsidRPr="00686628">
        <w:rPr>
          <w:rFonts w:ascii="Times New Roman" w:hAnsi="Times New Roman"/>
          <w:sz w:val="28"/>
          <w:szCs w:val="28"/>
        </w:rPr>
        <w:t>.</w:t>
      </w:r>
    </w:p>
    <w:p w:rsidR="00D10B73" w:rsidRPr="00686628" w:rsidRDefault="00D10B73" w:rsidP="00D10B73">
      <w:pPr>
        <w:spacing w:before="240"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86628">
        <w:rPr>
          <w:rFonts w:ascii="Times New Roman" w:hAnsi="Times New Roman" w:cs="Times New Roman"/>
          <w:sz w:val="28"/>
          <w:szCs w:val="28"/>
        </w:rPr>
        <w:t xml:space="preserve">Целью проведения конкурса является </w:t>
      </w:r>
      <w:r w:rsidRPr="00686628">
        <w:rPr>
          <w:rFonts w:ascii="Times New Roman" w:hAnsi="Times New Roman"/>
          <w:sz w:val="28"/>
          <w:szCs w:val="28"/>
        </w:rPr>
        <w:t xml:space="preserve">выявление лучших респондентов Алтайкрайстата (юридических лиц, индивидуальных предпринимателей, глав (КФХ), повышение отчетной дисциплины </w:t>
      </w:r>
      <w:r w:rsidRPr="00686628">
        <w:rPr>
          <w:rFonts w:ascii="Times New Roman" w:hAnsi="Times New Roman"/>
          <w:sz w:val="28"/>
          <w:szCs w:val="28"/>
        </w:rPr>
        <w:lastRenderedPageBreak/>
        <w:t>респондентов, уровня сдачи отчетности в электронном виде, а также конкурс призван способствовать популяризации статистики.</w:t>
      </w:r>
      <w:proofErr w:type="gramEnd"/>
    </w:p>
    <w:p w:rsidR="00D10B73" w:rsidRDefault="00D10B73" w:rsidP="00D10B73">
      <w:pPr>
        <w:pStyle w:val="a3"/>
        <w:spacing w:after="0" w:line="360" w:lineRule="auto"/>
        <w:ind w:left="792"/>
        <w:jc w:val="both"/>
        <w:rPr>
          <w:rFonts w:ascii="Times New Roman" w:hAnsi="Times New Roman"/>
          <w:sz w:val="28"/>
          <w:szCs w:val="28"/>
        </w:rPr>
      </w:pPr>
    </w:p>
    <w:p w:rsidR="00D10B73" w:rsidRDefault="00D10B73" w:rsidP="00D10B73">
      <w:pPr>
        <w:pStyle w:val="a3"/>
        <w:numPr>
          <w:ilvl w:val="0"/>
          <w:numId w:val="1"/>
        </w:numPr>
        <w:spacing w:before="36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C3">
        <w:rPr>
          <w:rFonts w:ascii="Times New Roman" w:hAnsi="Times New Roman" w:cs="Times New Roman"/>
          <w:b/>
          <w:sz w:val="28"/>
          <w:szCs w:val="28"/>
        </w:rPr>
        <w:t xml:space="preserve"> Условия участия в конкурсе</w:t>
      </w:r>
    </w:p>
    <w:p w:rsidR="00D10B73" w:rsidRPr="006E78C3" w:rsidRDefault="00D10B73" w:rsidP="00D10B73">
      <w:pPr>
        <w:pStyle w:val="a3"/>
        <w:numPr>
          <w:ilvl w:val="1"/>
          <w:numId w:val="1"/>
        </w:numPr>
        <w:spacing w:after="100" w:afterAutospacing="1" w:line="360" w:lineRule="auto"/>
        <w:ind w:left="788" w:hanging="4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78C3">
        <w:rPr>
          <w:rFonts w:ascii="Times New Roman" w:hAnsi="Times New Roman"/>
          <w:sz w:val="28"/>
          <w:szCs w:val="28"/>
        </w:rPr>
        <w:t>Участниками Конкурса мо</w:t>
      </w:r>
      <w:r>
        <w:rPr>
          <w:rFonts w:ascii="Times New Roman" w:hAnsi="Times New Roman"/>
          <w:sz w:val="28"/>
          <w:szCs w:val="28"/>
        </w:rPr>
        <w:t>гут</w:t>
      </w:r>
      <w:r w:rsidRPr="006E7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 предприятия и организация всех форм собственности и хозяйствования, граждане, занимающиеся предпринимательской деятельностью без образования юридического лица, включенные в федеральные статистические наблюдения, являющиеся респондентами Алтайкрайстата.</w:t>
      </w:r>
    </w:p>
    <w:p w:rsidR="00D10B73" w:rsidRPr="006E78C3" w:rsidRDefault="00D10B73" w:rsidP="00D10B73">
      <w:pPr>
        <w:pStyle w:val="a3"/>
        <w:numPr>
          <w:ilvl w:val="1"/>
          <w:numId w:val="1"/>
        </w:numPr>
        <w:spacing w:before="36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проводится на основе заявок, поданных в каждой номинации.</w:t>
      </w:r>
    </w:p>
    <w:p w:rsidR="00D10B73" w:rsidRPr="00686628" w:rsidRDefault="00D10B73" w:rsidP="00D10B73">
      <w:pPr>
        <w:pStyle w:val="a3"/>
        <w:numPr>
          <w:ilvl w:val="1"/>
          <w:numId w:val="1"/>
        </w:numPr>
        <w:spacing w:before="36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Заявка на Конкурс подаются  ответственными сотрудниками отделов Алтайкрайстата, по итогам сбора и обработки отчетности в январе-сентябре 2019 года. По каждой номинации может быть подано не более 5 заявок от отдела. </w:t>
      </w:r>
    </w:p>
    <w:p w:rsidR="00D10B73" w:rsidRPr="00686628" w:rsidRDefault="00D10B73" w:rsidP="00D10B73">
      <w:pPr>
        <w:pStyle w:val="a3"/>
        <w:spacing w:before="360" w:after="240"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D10B73" w:rsidRDefault="00D10B73" w:rsidP="00D10B73">
      <w:pPr>
        <w:pStyle w:val="a3"/>
        <w:numPr>
          <w:ilvl w:val="0"/>
          <w:numId w:val="1"/>
        </w:numPr>
        <w:spacing w:before="480" w:after="480" w:line="36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67">
        <w:rPr>
          <w:rFonts w:ascii="Times New Roman" w:hAnsi="Times New Roman" w:cs="Times New Roman"/>
          <w:b/>
          <w:sz w:val="28"/>
          <w:szCs w:val="28"/>
        </w:rPr>
        <w:t>Подготовка к проведению конкурса</w:t>
      </w:r>
    </w:p>
    <w:p w:rsidR="00D10B73" w:rsidRDefault="00D10B73" w:rsidP="00D10B73">
      <w:pPr>
        <w:pStyle w:val="a3"/>
        <w:numPr>
          <w:ilvl w:val="1"/>
          <w:numId w:val="1"/>
        </w:numPr>
        <w:spacing w:before="480" w:after="240" w:line="360" w:lineRule="auto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9D6867">
        <w:rPr>
          <w:rFonts w:ascii="Times New Roman" w:hAnsi="Times New Roman"/>
          <w:sz w:val="28"/>
          <w:szCs w:val="28"/>
        </w:rPr>
        <w:t xml:space="preserve">Конкурс проводится в период с </w:t>
      </w:r>
      <w:r>
        <w:rPr>
          <w:rFonts w:ascii="Times New Roman" w:hAnsi="Times New Roman"/>
          <w:sz w:val="28"/>
          <w:szCs w:val="28"/>
        </w:rPr>
        <w:t xml:space="preserve">1 октября </w:t>
      </w:r>
      <w:r w:rsidRPr="009D686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25 ноября </w:t>
      </w:r>
      <w:r w:rsidRPr="009D6867">
        <w:rPr>
          <w:rFonts w:ascii="Times New Roman" w:hAnsi="Times New Roman"/>
          <w:sz w:val="28"/>
          <w:szCs w:val="28"/>
        </w:rPr>
        <w:t>2019 года.</w:t>
      </w:r>
    </w:p>
    <w:p w:rsidR="00D10B73" w:rsidRPr="00465B4B" w:rsidRDefault="00D10B73" w:rsidP="00D10B73">
      <w:pPr>
        <w:pStyle w:val="a3"/>
        <w:numPr>
          <w:ilvl w:val="1"/>
          <w:numId w:val="1"/>
        </w:numPr>
        <w:spacing w:before="36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465B4B">
        <w:rPr>
          <w:rFonts w:ascii="Times New Roman" w:hAnsi="Times New Roman"/>
          <w:sz w:val="28"/>
          <w:szCs w:val="28"/>
        </w:rPr>
        <w:t xml:space="preserve"> Заявки на участие в конкурсе по установленной форме принимаются до 1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Pr="00465B4B">
        <w:rPr>
          <w:rFonts w:ascii="Times New Roman" w:hAnsi="Times New Roman"/>
          <w:sz w:val="28"/>
          <w:szCs w:val="28"/>
        </w:rPr>
        <w:t xml:space="preserve">2019 года на электронную почту </w:t>
      </w:r>
      <w:hyperlink r:id="rId6" w:history="1">
        <w:r w:rsidRPr="00465B4B">
          <w:rPr>
            <w:rStyle w:val="a4"/>
            <w:rFonts w:ascii="Times New Roman" w:hAnsi="Times New Roman" w:cstheme="minorBidi"/>
            <w:sz w:val="28"/>
            <w:szCs w:val="28"/>
            <w:lang w:val="en-US"/>
          </w:rPr>
          <w:t>gta</w:t>
        </w:r>
        <w:r w:rsidRPr="00465B4B">
          <w:rPr>
            <w:rStyle w:val="a4"/>
            <w:rFonts w:ascii="Times New Roman" w:hAnsi="Times New Roman" w:cstheme="minorBidi"/>
            <w:sz w:val="28"/>
            <w:szCs w:val="28"/>
          </w:rPr>
          <w:t>@</w:t>
        </w:r>
        <w:r w:rsidRPr="00465B4B">
          <w:rPr>
            <w:rStyle w:val="a4"/>
            <w:rFonts w:ascii="Times New Roman" w:hAnsi="Times New Roman" w:cstheme="minorBidi"/>
            <w:sz w:val="28"/>
            <w:szCs w:val="28"/>
            <w:lang w:val="en-US"/>
          </w:rPr>
          <w:t>ak</w:t>
        </w:r>
        <w:r w:rsidRPr="00465B4B">
          <w:rPr>
            <w:rStyle w:val="a4"/>
            <w:rFonts w:ascii="Times New Roman" w:hAnsi="Times New Roman" w:cstheme="minorBidi"/>
            <w:sz w:val="28"/>
            <w:szCs w:val="28"/>
          </w:rPr>
          <w:t>.</w:t>
        </w:r>
        <w:r w:rsidRPr="00465B4B">
          <w:rPr>
            <w:rStyle w:val="a4"/>
            <w:rFonts w:ascii="Times New Roman" w:hAnsi="Times New Roman" w:cstheme="minorBidi"/>
            <w:sz w:val="28"/>
            <w:szCs w:val="28"/>
            <w:lang w:val="en-US"/>
          </w:rPr>
          <w:t>gks</w:t>
        </w:r>
        <w:r w:rsidRPr="00465B4B">
          <w:rPr>
            <w:rStyle w:val="a4"/>
            <w:rFonts w:ascii="Times New Roman" w:hAnsi="Times New Roman" w:cstheme="minorBidi"/>
            <w:sz w:val="28"/>
            <w:szCs w:val="28"/>
          </w:rPr>
          <w:t>.</w:t>
        </w:r>
        <w:r w:rsidRPr="00465B4B">
          <w:rPr>
            <w:rStyle w:val="a4"/>
            <w:rFonts w:ascii="Times New Roman" w:hAnsi="Times New Roman" w:cstheme="minorBidi"/>
            <w:sz w:val="28"/>
            <w:szCs w:val="28"/>
            <w:lang w:val="en-US"/>
          </w:rPr>
          <w:t>ru</w:t>
        </w:r>
      </w:hyperlink>
      <w:r w:rsidRPr="00465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(начальник отдела ведения Статистического регистра и общероссийских классификаторов – Горбачева Татьяна Александровна, тел. 200-561, </w:t>
      </w:r>
      <w:r>
        <w:rPr>
          <w:rFonts w:ascii="Times New Roman" w:hAnsi="Times New Roman"/>
          <w:sz w:val="28"/>
          <w:szCs w:val="28"/>
        </w:rPr>
        <w:br/>
        <w:t>вн. тел. 2101)</w:t>
      </w:r>
      <w:r w:rsidRPr="00465B4B">
        <w:rPr>
          <w:rFonts w:ascii="Times New Roman" w:hAnsi="Times New Roman"/>
          <w:sz w:val="28"/>
          <w:szCs w:val="28"/>
        </w:rPr>
        <w:t xml:space="preserve">. </w:t>
      </w:r>
    </w:p>
    <w:p w:rsidR="00D10B73" w:rsidRDefault="00D10B73" w:rsidP="00D10B73">
      <w:pPr>
        <w:pStyle w:val="a3"/>
        <w:numPr>
          <w:ilvl w:val="1"/>
          <w:numId w:val="1"/>
        </w:numPr>
        <w:spacing w:before="36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9D6867">
        <w:rPr>
          <w:rFonts w:ascii="Times New Roman" w:hAnsi="Times New Roman"/>
          <w:sz w:val="28"/>
          <w:szCs w:val="28"/>
        </w:rPr>
        <w:t xml:space="preserve"> Итоги Конкурса будут подведены </w:t>
      </w:r>
      <w:r>
        <w:rPr>
          <w:rFonts w:ascii="Times New Roman" w:hAnsi="Times New Roman"/>
          <w:sz w:val="28"/>
          <w:szCs w:val="28"/>
        </w:rPr>
        <w:t>30</w:t>
      </w:r>
      <w:r w:rsidRPr="009D68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9D6867">
        <w:rPr>
          <w:rFonts w:ascii="Times New Roman" w:hAnsi="Times New Roman"/>
          <w:sz w:val="28"/>
          <w:szCs w:val="28"/>
        </w:rPr>
        <w:t xml:space="preserve"> 2019 года. </w:t>
      </w:r>
    </w:p>
    <w:p w:rsidR="00D10B73" w:rsidRDefault="00D10B73" w:rsidP="00D10B73">
      <w:pPr>
        <w:pStyle w:val="a3"/>
        <w:numPr>
          <w:ilvl w:val="1"/>
          <w:numId w:val="1"/>
        </w:numPr>
        <w:spacing w:before="36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41A5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41A5">
        <w:rPr>
          <w:rFonts w:ascii="Times New Roman" w:hAnsi="Times New Roman" w:cs="Times New Roman"/>
          <w:sz w:val="28"/>
          <w:szCs w:val="28"/>
        </w:rPr>
        <w:t xml:space="preserve">онкурса,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C41A5">
        <w:rPr>
          <w:rFonts w:ascii="Times New Roman" w:hAnsi="Times New Roman" w:cs="Times New Roman"/>
          <w:sz w:val="28"/>
          <w:szCs w:val="28"/>
        </w:rPr>
        <w:t xml:space="preserve">определения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CC41A5">
        <w:rPr>
          <w:rFonts w:ascii="Times New Roman" w:hAnsi="Times New Roman" w:cs="Times New Roman"/>
          <w:sz w:val="28"/>
          <w:szCs w:val="28"/>
        </w:rPr>
        <w:t xml:space="preserve">утверждается состав </w:t>
      </w:r>
      <w:r w:rsidRPr="00A924AC">
        <w:rPr>
          <w:rFonts w:ascii="Times New Roman" w:hAnsi="Times New Roman"/>
          <w:sz w:val="28"/>
          <w:szCs w:val="28"/>
        </w:rPr>
        <w:t>организационн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A924AC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Pr="00A9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Алтайкрайстата.</w:t>
      </w:r>
    </w:p>
    <w:p w:rsidR="00D10B73" w:rsidRDefault="00D10B73" w:rsidP="00D10B73">
      <w:pPr>
        <w:pStyle w:val="a3"/>
        <w:numPr>
          <w:ilvl w:val="1"/>
          <w:numId w:val="1"/>
        </w:numPr>
        <w:spacing w:before="36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216D4C">
        <w:rPr>
          <w:rFonts w:ascii="Times New Roman" w:hAnsi="Times New Roman"/>
          <w:sz w:val="28"/>
          <w:szCs w:val="28"/>
        </w:rPr>
        <w:t>рганизационный комитет Алтайкрайстата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4AC">
        <w:rPr>
          <w:rFonts w:ascii="Times New Roman" w:hAnsi="Times New Roman"/>
          <w:sz w:val="28"/>
          <w:szCs w:val="28"/>
        </w:rPr>
        <w:t>(далее Оргкомитет)</w:t>
      </w:r>
      <w:r w:rsidRPr="00216D4C">
        <w:rPr>
          <w:rFonts w:ascii="Times New Roman" w:hAnsi="Times New Roman"/>
          <w:sz w:val="28"/>
          <w:szCs w:val="28"/>
        </w:rPr>
        <w:t>:</w:t>
      </w:r>
    </w:p>
    <w:p w:rsidR="00D10B73" w:rsidRPr="00216D4C" w:rsidRDefault="00D10B73" w:rsidP="00D10B73">
      <w:pPr>
        <w:pStyle w:val="a3"/>
        <w:numPr>
          <w:ilvl w:val="0"/>
          <w:numId w:val="3"/>
        </w:numPr>
        <w:ind w:left="1276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о</w:t>
      </w:r>
      <w:r w:rsidRPr="00216D4C">
        <w:rPr>
          <w:rFonts w:ascii="Times New Roman" w:hAnsi="Times New Roman"/>
          <w:sz w:val="28"/>
          <w:szCs w:val="28"/>
        </w:rPr>
        <w:t>бщее руководство Конкурсом</w:t>
      </w:r>
      <w:r>
        <w:rPr>
          <w:rFonts w:ascii="Times New Roman" w:hAnsi="Times New Roman"/>
          <w:sz w:val="28"/>
          <w:szCs w:val="28"/>
        </w:rPr>
        <w:t>;</w:t>
      </w:r>
      <w:r w:rsidRPr="00216D4C">
        <w:rPr>
          <w:rFonts w:ascii="Times New Roman" w:hAnsi="Times New Roman"/>
          <w:sz w:val="28"/>
          <w:szCs w:val="28"/>
        </w:rPr>
        <w:t xml:space="preserve"> </w:t>
      </w:r>
    </w:p>
    <w:p w:rsidR="00D10B73" w:rsidRPr="00216D4C" w:rsidRDefault="00D10B73" w:rsidP="00D10B73">
      <w:pPr>
        <w:pStyle w:val="a3"/>
        <w:numPr>
          <w:ilvl w:val="0"/>
          <w:numId w:val="3"/>
        </w:numPr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216D4C">
        <w:rPr>
          <w:rFonts w:ascii="Times New Roman" w:hAnsi="Times New Roman"/>
          <w:sz w:val="28"/>
          <w:szCs w:val="28"/>
        </w:rPr>
        <w:t>Оргкомитет проводит работу по подготовке и проведению Конкурса</w:t>
      </w:r>
      <w:r>
        <w:rPr>
          <w:rFonts w:ascii="Times New Roman" w:hAnsi="Times New Roman"/>
          <w:sz w:val="28"/>
          <w:szCs w:val="28"/>
        </w:rPr>
        <w:t>;</w:t>
      </w:r>
      <w:r w:rsidRPr="00216D4C">
        <w:rPr>
          <w:rFonts w:ascii="Times New Roman" w:hAnsi="Times New Roman"/>
          <w:sz w:val="28"/>
          <w:szCs w:val="28"/>
        </w:rPr>
        <w:t xml:space="preserve"> </w:t>
      </w:r>
    </w:p>
    <w:p w:rsidR="00D10B73" w:rsidRPr="00216D4C" w:rsidRDefault="00D10B73" w:rsidP="00D10B73">
      <w:pPr>
        <w:pStyle w:val="a3"/>
        <w:numPr>
          <w:ilvl w:val="0"/>
          <w:numId w:val="3"/>
        </w:numPr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216D4C">
        <w:rPr>
          <w:rFonts w:ascii="Times New Roman" w:hAnsi="Times New Roman"/>
          <w:sz w:val="28"/>
          <w:szCs w:val="28"/>
        </w:rPr>
        <w:lastRenderedPageBreak/>
        <w:t xml:space="preserve">Оргкомитет Конкурса утверждает </w:t>
      </w:r>
      <w:r>
        <w:rPr>
          <w:rFonts w:ascii="Times New Roman" w:hAnsi="Times New Roman"/>
          <w:sz w:val="28"/>
          <w:szCs w:val="28"/>
        </w:rPr>
        <w:t>председателя жюри Конкурса,</w:t>
      </w:r>
      <w:r w:rsidRPr="00216D4C">
        <w:rPr>
          <w:rFonts w:ascii="Times New Roman" w:hAnsi="Times New Roman"/>
          <w:sz w:val="28"/>
          <w:szCs w:val="28"/>
        </w:rPr>
        <w:t xml:space="preserve"> состав жюри Конкурса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6D4C">
        <w:rPr>
          <w:rFonts w:ascii="Times New Roman" w:hAnsi="Times New Roman"/>
          <w:sz w:val="28"/>
          <w:szCs w:val="28"/>
        </w:rPr>
        <w:t xml:space="preserve"> регламент его работы</w:t>
      </w:r>
      <w:r>
        <w:rPr>
          <w:rFonts w:ascii="Times New Roman" w:hAnsi="Times New Roman"/>
          <w:sz w:val="28"/>
          <w:szCs w:val="28"/>
        </w:rPr>
        <w:t>;</w:t>
      </w:r>
      <w:r w:rsidRPr="00216D4C">
        <w:rPr>
          <w:rFonts w:ascii="Times New Roman" w:hAnsi="Times New Roman"/>
          <w:sz w:val="28"/>
          <w:szCs w:val="28"/>
        </w:rPr>
        <w:t xml:space="preserve"> </w:t>
      </w:r>
    </w:p>
    <w:p w:rsidR="00D10B73" w:rsidRPr="00216D4C" w:rsidRDefault="00D10B73" w:rsidP="00D10B73">
      <w:pPr>
        <w:pStyle w:val="a3"/>
        <w:numPr>
          <w:ilvl w:val="0"/>
          <w:numId w:val="3"/>
        </w:numPr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216D4C">
        <w:rPr>
          <w:rFonts w:ascii="Times New Roman" w:hAnsi="Times New Roman"/>
          <w:sz w:val="28"/>
          <w:szCs w:val="28"/>
        </w:rPr>
        <w:t>Жюри конкурса определяет 1 победителя в каждой номинации</w:t>
      </w:r>
      <w:r>
        <w:rPr>
          <w:rFonts w:ascii="Times New Roman" w:hAnsi="Times New Roman"/>
          <w:sz w:val="28"/>
          <w:szCs w:val="28"/>
        </w:rPr>
        <w:t>;</w:t>
      </w:r>
      <w:r w:rsidRPr="00216D4C">
        <w:rPr>
          <w:rFonts w:ascii="Times New Roman" w:hAnsi="Times New Roman"/>
          <w:sz w:val="28"/>
          <w:szCs w:val="28"/>
        </w:rPr>
        <w:t xml:space="preserve"> </w:t>
      </w:r>
    </w:p>
    <w:p w:rsidR="00D10B73" w:rsidRPr="00B36154" w:rsidRDefault="00D10B73" w:rsidP="00D10B73">
      <w:pPr>
        <w:pStyle w:val="a3"/>
        <w:numPr>
          <w:ilvl w:val="0"/>
          <w:numId w:val="3"/>
        </w:numPr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465B4B">
        <w:rPr>
          <w:rFonts w:ascii="Times New Roman" w:hAnsi="Times New Roman"/>
          <w:sz w:val="28"/>
          <w:szCs w:val="28"/>
        </w:rPr>
        <w:t xml:space="preserve">Победители Конкурса награждаются </w:t>
      </w:r>
      <w:r w:rsidRPr="00B36154">
        <w:rPr>
          <w:rFonts w:ascii="Times New Roman" w:hAnsi="Times New Roman"/>
          <w:sz w:val="28"/>
          <w:szCs w:val="28"/>
        </w:rPr>
        <w:t xml:space="preserve">Дипломами «Лучший респондент </w:t>
      </w:r>
      <w:r w:rsidRPr="00657CD6">
        <w:rPr>
          <w:rFonts w:ascii="Times New Roman" w:hAnsi="Times New Roman"/>
          <w:sz w:val="28"/>
          <w:szCs w:val="28"/>
        </w:rPr>
        <w:t xml:space="preserve">официального статистического учета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36154">
        <w:rPr>
          <w:rFonts w:ascii="Times New Roman" w:hAnsi="Times New Roman"/>
          <w:sz w:val="28"/>
          <w:szCs w:val="28"/>
        </w:rPr>
        <w:t>Алтайско</w:t>
      </w:r>
      <w:r>
        <w:rPr>
          <w:rFonts w:ascii="Times New Roman" w:hAnsi="Times New Roman"/>
          <w:sz w:val="28"/>
          <w:szCs w:val="28"/>
        </w:rPr>
        <w:t>м</w:t>
      </w:r>
      <w:r w:rsidRPr="00B36154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е</w:t>
      </w:r>
      <w:r w:rsidRPr="00B36154">
        <w:rPr>
          <w:rFonts w:ascii="Times New Roman" w:hAnsi="Times New Roman"/>
          <w:sz w:val="28"/>
          <w:szCs w:val="28"/>
        </w:rPr>
        <w:t xml:space="preserve">». </w:t>
      </w:r>
    </w:p>
    <w:p w:rsidR="00D10B73" w:rsidRPr="00465B4B" w:rsidRDefault="00D10B73" w:rsidP="00D10B73">
      <w:pPr>
        <w:pStyle w:val="a3"/>
        <w:ind w:left="1276"/>
        <w:jc w:val="both"/>
        <w:rPr>
          <w:rFonts w:ascii="Times New Roman" w:hAnsi="Times New Roman"/>
          <w:sz w:val="28"/>
          <w:szCs w:val="28"/>
        </w:rPr>
      </w:pPr>
    </w:p>
    <w:p w:rsidR="00D10B73" w:rsidRDefault="00D10B73" w:rsidP="00D10B73">
      <w:pPr>
        <w:pStyle w:val="a3"/>
        <w:numPr>
          <w:ilvl w:val="0"/>
          <w:numId w:val="1"/>
        </w:numPr>
        <w:spacing w:before="600" w:after="240" w:line="36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67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 конкурса</w:t>
      </w:r>
    </w:p>
    <w:p w:rsidR="00D10B73" w:rsidRPr="00CC41A5" w:rsidRDefault="00D10B73" w:rsidP="00D10B73">
      <w:pPr>
        <w:pStyle w:val="a3"/>
        <w:numPr>
          <w:ilvl w:val="1"/>
          <w:numId w:val="1"/>
        </w:numPr>
        <w:spacing w:before="36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11B9">
        <w:rPr>
          <w:rFonts w:ascii="Times New Roman" w:hAnsi="Times New Roman"/>
          <w:sz w:val="28"/>
          <w:szCs w:val="28"/>
        </w:rPr>
        <w:t xml:space="preserve">Критериями выбора Победителя Конкурса являются </w:t>
      </w:r>
      <w:r>
        <w:rPr>
          <w:rFonts w:ascii="Times New Roman" w:hAnsi="Times New Roman"/>
          <w:sz w:val="28"/>
          <w:szCs w:val="28"/>
        </w:rPr>
        <w:t>оперативность, достоверность, сопоставимость представленной в Алтайкрайстат статистической отчетности, а также контактность респондента и использование при сдаче отчетности усиленной квалифицированной электронной подписи.</w:t>
      </w:r>
    </w:p>
    <w:p w:rsidR="00D10B73" w:rsidRPr="00CC41A5" w:rsidRDefault="00D10B73" w:rsidP="00D10B73">
      <w:pPr>
        <w:pStyle w:val="a3"/>
        <w:numPr>
          <w:ilvl w:val="1"/>
          <w:numId w:val="1"/>
        </w:numPr>
        <w:spacing w:before="36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563D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4563D">
        <w:rPr>
          <w:rFonts w:ascii="Times New Roman" w:hAnsi="Times New Roman" w:cs="Times New Roman"/>
          <w:sz w:val="28"/>
          <w:szCs w:val="28"/>
        </w:rPr>
        <w:t>онкурса по соответствующей номинации признаются участники, набравшие наибольшее количество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B73" w:rsidRDefault="00D10B73" w:rsidP="00D10B73">
      <w:pPr>
        <w:pStyle w:val="a3"/>
        <w:numPr>
          <w:ilvl w:val="1"/>
          <w:numId w:val="1"/>
        </w:numPr>
        <w:spacing w:before="36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41A5">
        <w:rPr>
          <w:rFonts w:ascii="Times New Roman" w:hAnsi="Times New Roman"/>
          <w:sz w:val="28"/>
          <w:szCs w:val="28"/>
        </w:rPr>
        <w:t xml:space="preserve">Оценка Работ осуществляется каждым членом жюри методом экспертной оценки по </w:t>
      </w:r>
      <w:r>
        <w:rPr>
          <w:rFonts w:ascii="Times New Roman" w:hAnsi="Times New Roman"/>
          <w:sz w:val="28"/>
          <w:szCs w:val="28"/>
        </w:rPr>
        <w:t>10</w:t>
      </w:r>
      <w:r w:rsidRPr="00CC41A5">
        <w:rPr>
          <w:rFonts w:ascii="Times New Roman" w:hAnsi="Times New Roman"/>
          <w:sz w:val="28"/>
          <w:szCs w:val="28"/>
        </w:rPr>
        <w:t xml:space="preserve">-балльной шкале по каждому из указанных в п. </w:t>
      </w:r>
      <w:r>
        <w:rPr>
          <w:rFonts w:ascii="Times New Roman" w:hAnsi="Times New Roman"/>
          <w:sz w:val="28"/>
          <w:szCs w:val="28"/>
        </w:rPr>
        <w:t>4</w:t>
      </w:r>
      <w:r w:rsidRPr="00CC41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C41A5">
        <w:rPr>
          <w:rFonts w:ascii="Times New Roman" w:hAnsi="Times New Roman"/>
          <w:sz w:val="28"/>
          <w:szCs w:val="28"/>
        </w:rPr>
        <w:t xml:space="preserve"> критериев. Итоговая оценка каждого Участника Конкурса формируется путем суммирования его оценок, выставленных всеми членами жюри. </w:t>
      </w:r>
    </w:p>
    <w:p w:rsidR="00D10B73" w:rsidRDefault="00D10B73" w:rsidP="00D10B73">
      <w:pPr>
        <w:pStyle w:val="a3"/>
        <w:numPr>
          <w:ilvl w:val="1"/>
          <w:numId w:val="1"/>
        </w:numPr>
        <w:spacing w:before="360"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6F66">
        <w:rPr>
          <w:rFonts w:ascii="Times New Roman" w:hAnsi="Times New Roman"/>
          <w:sz w:val="28"/>
          <w:szCs w:val="28"/>
        </w:rPr>
        <w:t>В случае если несколько Участников Конкурса наберут одинаковое количество баллов, то Победителем</w:t>
      </w:r>
      <w:r>
        <w:rPr>
          <w:rFonts w:ascii="Times New Roman" w:hAnsi="Times New Roman"/>
          <w:sz w:val="28"/>
          <w:szCs w:val="28"/>
        </w:rPr>
        <w:t xml:space="preserve"> Конкурса признается набравший более высокий по величине балл в соответствии с рейтингом критерия.</w:t>
      </w:r>
    </w:p>
    <w:p w:rsidR="00D10B73" w:rsidRDefault="00D10B73" w:rsidP="00D10B73">
      <w:pPr>
        <w:pStyle w:val="a3"/>
        <w:numPr>
          <w:ilvl w:val="1"/>
          <w:numId w:val="1"/>
        </w:numPr>
        <w:spacing w:before="36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CC41A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итогам Конкурса По</w:t>
      </w:r>
      <w:r w:rsidRPr="00CC41A5">
        <w:rPr>
          <w:rFonts w:ascii="Times New Roman" w:hAnsi="Times New Roman"/>
          <w:sz w:val="28"/>
          <w:szCs w:val="28"/>
        </w:rPr>
        <w:t xml:space="preserve">бедители </w:t>
      </w:r>
      <w:r>
        <w:rPr>
          <w:rFonts w:ascii="Times New Roman" w:hAnsi="Times New Roman"/>
          <w:sz w:val="28"/>
          <w:szCs w:val="28"/>
        </w:rPr>
        <w:t xml:space="preserve">будут награждены </w:t>
      </w:r>
      <w:r w:rsidRPr="00B36154">
        <w:rPr>
          <w:rFonts w:ascii="Times New Roman" w:hAnsi="Times New Roman"/>
          <w:sz w:val="28"/>
          <w:szCs w:val="28"/>
        </w:rPr>
        <w:t xml:space="preserve">Дипломами «Лучший респондент </w:t>
      </w:r>
      <w:r w:rsidRPr="00657CD6">
        <w:rPr>
          <w:rFonts w:ascii="Times New Roman" w:hAnsi="Times New Roman"/>
          <w:sz w:val="28"/>
          <w:szCs w:val="28"/>
        </w:rPr>
        <w:t xml:space="preserve">официального статистического учета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36154">
        <w:rPr>
          <w:rFonts w:ascii="Times New Roman" w:hAnsi="Times New Roman"/>
          <w:sz w:val="28"/>
          <w:szCs w:val="28"/>
        </w:rPr>
        <w:t>Алтайско</w:t>
      </w:r>
      <w:r>
        <w:rPr>
          <w:rFonts w:ascii="Times New Roman" w:hAnsi="Times New Roman"/>
          <w:sz w:val="28"/>
          <w:szCs w:val="28"/>
        </w:rPr>
        <w:t>м</w:t>
      </w:r>
      <w:r w:rsidRPr="00B36154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е</w:t>
      </w:r>
      <w:r w:rsidRPr="00B361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торжественном мероприятии, посвященном 100-летию Алтайской статистики.  Сведения о победителях в каждой номинации будут размещены в СМИ и на официальном сайте Алтайкрайстата.  </w:t>
      </w:r>
      <w:r w:rsidRPr="00CC41A5">
        <w:rPr>
          <w:rFonts w:ascii="Times New Roman" w:hAnsi="Times New Roman"/>
          <w:sz w:val="28"/>
          <w:szCs w:val="28"/>
        </w:rPr>
        <w:t xml:space="preserve"> </w:t>
      </w:r>
    </w:p>
    <w:p w:rsidR="00D10B73" w:rsidRDefault="00D10B73" w:rsidP="00D10B73">
      <w:pPr>
        <w:spacing w:before="36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0B73" w:rsidRPr="00C66F66" w:rsidRDefault="00D10B73" w:rsidP="00D10B73">
      <w:pPr>
        <w:spacing w:before="36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0B73" w:rsidRPr="00AC3E22" w:rsidRDefault="00D10B73" w:rsidP="00D10B7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AC3E22">
        <w:rPr>
          <w:rFonts w:ascii="Times New Roman" w:hAnsi="Times New Roman"/>
          <w:b/>
          <w:sz w:val="28"/>
          <w:szCs w:val="28"/>
        </w:rPr>
        <w:t>СОСТАВ  </w:t>
      </w:r>
      <w:r w:rsidRPr="00AC3E2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организационного комитета Алтайкрайстата                                    конкурса «Лучший респондент </w:t>
      </w:r>
      <w:r w:rsidRPr="00657CD6">
        <w:rPr>
          <w:rFonts w:ascii="Times New Roman" w:hAnsi="Times New Roman"/>
          <w:b/>
          <w:sz w:val="28"/>
          <w:szCs w:val="28"/>
        </w:rPr>
        <w:t xml:space="preserve">официального статистического учета </w:t>
      </w:r>
      <w:r>
        <w:rPr>
          <w:rFonts w:ascii="Times New Roman" w:hAnsi="Times New Roman"/>
          <w:b/>
          <w:sz w:val="28"/>
          <w:szCs w:val="28"/>
        </w:rPr>
        <w:t>в Алтайском крае», посвященного 100-летию статистики Алтайского края</w:t>
      </w:r>
    </w:p>
    <w:p w:rsidR="00D10B73" w:rsidRPr="00AC3E22" w:rsidRDefault="00D10B73" w:rsidP="00D10B73">
      <w:pPr>
        <w:spacing w:before="360" w:after="240" w:line="288" w:lineRule="auto"/>
        <w:jc w:val="both"/>
        <w:rPr>
          <w:rFonts w:ascii="Times New Roman" w:hAnsi="Times New Roman"/>
          <w:sz w:val="28"/>
          <w:szCs w:val="28"/>
        </w:rPr>
      </w:pPr>
      <w:r w:rsidRPr="00AC3E22">
        <w:rPr>
          <w:rFonts w:ascii="Times New Roman" w:hAnsi="Times New Roman"/>
          <w:sz w:val="28"/>
          <w:szCs w:val="28"/>
        </w:rPr>
        <w:t xml:space="preserve">Ситникова Ольга Валерьевна – руководитель Алтайкрайстата, председатель </w:t>
      </w:r>
      <w:r>
        <w:rPr>
          <w:rFonts w:ascii="Times New Roman" w:hAnsi="Times New Roman"/>
          <w:sz w:val="28"/>
          <w:szCs w:val="28"/>
        </w:rPr>
        <w:t>организационного комитета</w:t>
      </w:r>
    </w:p>
    <w:p w:rsidR="00D10B73" w:rsidRDefault="00D10B73" w:rsidP="00D10B7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C3E22">
        <w:rPr>
          <w:rFonts w:ascii="Times New Roman" w:hAnsi="Times New Roman"/>
          <w:sz w:val="28"/>
          <w:szCs w:val="28"/>
        </w:rPr>
        <w:t>Баева Светлана Юрьевна – заместитель руководителя Алтайкрайстата</w:t>
      </w:r>
      <w:r>
        <w:rPr>
          <w:rFonts w:ascii="Times New Roman" w:hAnsi="Times New Roman"/>
          <w:sz w:val="28"/>
          <w:szCs w:val="28"/>
        </w:rPr>
        <w:t>, заместитель председателя организационного комитета</w:t>
      </w:r>
      <w:r w:rsidRPr="000B4FC0">
        <w:rPr>
          <w:rFonts w:ascii="Times New Roman" w:hAnsi="Times New Roman"/>
          <w:sz w:val="28"/>
          <w:szCs w:val="28"/>
        </w:rPr>
        <w:t xml:space="preserve"> </w:t>
      </w:r>
    </w:p>
    <w:p w:rsidR="00D10B73" w:rsidRPr="00AC3E22" w:rsidRDefault="00D10B73" w:rsidP="00D10B73">
      <w:pPr>
        <w:spacing w:before="360"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Клюшниченко Марина Петровна – помощник руководителя, секретарь </w:t>
      </w:r>
      <w:r w:rsidRPr="00AC3E22">
        <w:rPr>
          <w:rFonts w:ascii="Times New Roman" w:hAnsi="Times New Roman"/>
          <w:sz w:val="28"/>
          <w:szCs w:val="28"/>
        </w:rPr>
        <w:t>организационного комитета</w:t>
      </w:r>
    </w:p>
    <w:p w:rsidR="00D10B73" w:rsidRPr="000B4FC0" w:rsidRDefault="00D10B73" w:rsidP="00D10B73">
      <w:pPr>
        <w:spacing w:before="360" w:after="24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B4FC0">
        <w:rPr>
          <w:rFonts w:ascii="Times New Roman" w:hAnsi="Times New Roman"/>
          <w:sz w:val="28"/>
          <w:szCs w:val="28"/>
          <w:u w:val="single"/>
        </w:rPr>
        <w:t>Члены организационного комитета:</w:t>
      </w:r>
    </w:p>
    <w:p w:rsidR="00D10B73" w:rsidRDefault="00D10B73" w:rsidP="00D10B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Белова Ольга Анатольевна – начальник отдела региональных счетов и балансов</w:t>
      </w:r>
    </w:p>
    <w:p w:rsidR="00D10B73" w:rsidRDefault="00D10B73" w:rsidP="00D10B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Горбачева Татьяна Александровна – начальник отдела ведения Статистического регистра и общероссийских классификаторов</w:t>
      </w:r>
    </w:p>
    <w:p w:rsidR="00D10B73" w:rsidRPr="00AC3E22" w:rsidRDefault="00D10B73" w:rsidP="00D10B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Дерюга Надежда Николаевна – начальник отдела статистики сельского хозяйства и окружающей природной среды</w:t>
      </w:r>
    </w:p>
    <w:p w:rsidR="00D10B73" w:rsidRDefault="00D10B73" w:rsidP="00D10B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Донских Алексей Федорович – начальник отдела статистики труда, науки, образования и культуры</w:t>
      </w:r>
    </w:p>
    <w:p w:rsidR="00D10B73" w:rsidRDefault="00D10B73" w:rsidP="00D10B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Ликаренко Алексей Анатольевич – начальник отдела информационных технологий</w:t>
      </w:r>
    </w:p>
    <w:p w:rsidR="00D10B73" w:rsidRDefault="00D10B73" w:rsidP="00D10B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Максимова Светлана Григорьевна – начальник отдела статистики строительства, инвестиций и жилищно-коммунального хозяйства</w:t>
      </w:r>
    </w:p>
    <w:p w:rsidR="00D10B73" w:rsidRDefault="00D10B73" w:rsidP="00D10B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Молодых Ирина Александровна – начальник отдела статистики торговли и услуг</w:t>
      </w:r>
    </w:p>
    <w:p w:rsidR="00D10B73" w:rsidRDefault="00D10B73" w:rsidP="00D10B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Тамара Борисовна – начальник отдела статистики цен и финансов</w:t>
      </w:r>
    </w:p>
    <w:p w:rsidR="00D10B73" w:rsidRDefault="00D10B73" w:rsidP="00D10B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Ягупова Наталья Николаевна  –  начальник отдела статистики предприятий</w:t>
      </w:r>
    </w:p>
    <w:p w:rsidR="00D10B73" w:rsidRPr="008F532E" w:rsidRDefault="00D10B73" w:rsidP="00D10B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53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10B73" w:rsidRDefault="00D10B73" w:rsidP="00D10B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 конкурса «Лучший респондент</w:t>
      </w:r>
    </w:p>
    <w:p w:rsidR="00D10B73" w:rsidRDefault="00D10B73" w:rsidP="00D10B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7CD6">
        <w:rPr>
          <w:rFonts w:ascii="Times New Roman" w:hAnsi="Times New Roman"/>
          <w:sz w:val="28"/>
          <w:szCs w:val="28"/>
        </w:rPr>
        <w:t xml:space="preserve">официального статистического учета </w:t>
      </w:r>
      <w:r>
        <w:rPr>
          <w:rFonts w:ascii="Times New Roman" w:hAnsi="Times New Roman"/>
          <w:sz w:val="28"/>
          <w:szCs w:val="28"/>
        </w:rPr>
        <w:t xml:space="preserve">в Алтайском крае», </w:t>
      </w:r>
    </w:p>
    <w:p w:rsidR="00D10B73" w:rsidRDefault="00D10B73" w:rsidP="00D10B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посвященного 100-летию статистики Алтайского края</w:t>
      </w:r>
    </w:p>
    <w:p w:rsidR="00D10B73" w:rsidRDefault="00D10B73" w:rsidP="00D10B7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10B73" w:rsidRPr="008F532E" w:rsidRDefault="00D10B73" w:rsidP="00D1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32E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D10B73" w:rsidRDefault="00D10B73" w:rsidP="00D10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конкурсе «Лучший респондент </w:t>
      </w:r>
      <w:r w:rsidRPr="00657CD6">
        <w:rPr>
          <w:rFonts w:ascii="Times New Roman" w:hAnsi="Times New Roman"/>
          <w:sz w:val="28"/>
          <w:szCs w:val="28"/>
        </w:rPr>
        <w:t xml:space="preserve">официального статистического учета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57CD6">
        <w:rPr>
          <w:rFonts w:ascii="Times New Roman" w:hAnsi="Times New Roman"/>
          <w:sz w:val="28"/>
          <w:szCs w:val="28"/>
        </w:rPr>
        <w:t>Алтайско</w:t>
      </w:r>
      <w:r>
        <w:rPr>
          <w:rFonts w:ascii="Times New Roman" w:hAnsi="Times New Roman"/>
          <w:sz w:val="28"/>
          <w:szCs w:val="28"/>
        </w:rPr>
        <w:t>м крае»</w:t>
      </w:r>
    </w:p>
    <w:p w:rsidR="00D10B73" w:rsidRDefault="00D10B73" w:rsidP="00D10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10B73" w:rsidTr="00302D08">
        <w:tc>
          <w:tcPr>
            <w:tcW w:w="9571" w:type="dxa"/>
          </w:tcPr>
          <w:p w:rsidR="00D10B73" w:rsidRPr="00657CD6" w:rsidRDefault="00D10B73" w:rsidP="00302D08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7CD6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  <w:r w:rsidRPr="00657CD6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</w:tc>
      </w:tr>
      <w:tr w:rsidR="00D10B73" w:rsidTr="00302D08">
        <w:tc>
          <w:tcPr>
            <w:tcW w:w="9571" w:type="dxa"/>
          </w:tcPr>
          <w:p w:rsidR="00D10B73" w:rsidRDefault="00D10B73" w:rsidP="00302D0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0B73" w:rsidRDefault="00D10B73" w:rsidP="00D10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1" w:rightFromText="181" w:vertAnchor="text" w:horzAnchor="margin" w:tblpY="79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10B73" w:rsidTr="00302D0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95070" w:rsidRDefault="00D10B73" w:rsidP="00302D08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5070">
              <w:rPr>
                <w:rFonts w:ascii="Times New Roman" w:hAnsi="Times New Roman"/>
                <w:i/>
                <w:sz w:val="24"/>
                <w:szCs w:val="24"/>
              </w:rPr>
              <w:t>Код ОКПО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B73" w:rsidRPr="00383E6F" w:rsidRDefault="00D10B73" w:rsidP="00302D0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B73" w:rsidTr="00302D0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95070" w:rsidRDefault="00D10B73" w:rsidP="00302D08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5070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 организации </w:t>
            </w:r>
          </w:p>
          <w:p w:rsidR="00D10B73" w:rsidRPr="00D95070" w:rsidRDefault="00D10B73" w:rsidP="00302D08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5070">
              <w:rPr>
                <w:rFonts w:ascii="Times New Roman" w:hAnsi="Times New Roman"/>
                <w:i/>
                <w:sz w:val="24"/>
                <w:szCs w:val="24"/>
              </w:rPr>
              <w:t>(ФИО предпринимателя)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B73" w:rsidRDefault="00D10B73" w:rsidP="00302D0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D10B73" w:rsidRDefault="00D10B73" w:rsidP="00302D0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D10B73" w:rsidRPr="00383E6F" w:rsidRDefault="00D10B73" w:rsidP="00302D0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B73" w:rsidTr="00302D0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95070" w:rsidRDefault="00D10B73" w:rsidP="00302D08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5070">
              <w:rPr>
                <w:rFonts w:ascii="Times New Roman" w:hAnsi="Times New Roman"/>
                <w:i/>
                <w:sz w:val="24"/>
                <w:szCs w:val="24"/>
              </w:rPr>
              <w:t>Тип организации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B73" w:rsidRPr="00383E6F" w:rsidRDefault="00D10B73" w:rsidP="00302D0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B73" w:rsidRDefault="00D10B73" w:rsidP="00D1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D6">
        <w:rPr>
          <w:rFonts w:ascii="Times New Roman" w:hAnsi="Times New Roman"/>
          <w:b/>
          <w:sz w:val="28"/>
          <w:szCs w:val="28"/>
        </w:rPr>
        <w:t>Сведения о респонденте</w:t>
      </w:r>
    </w:p>
    <w:p w:rsidR="00D10B73" w:rsidRDefault="00D10B73" w:rsidP="00D10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0B73" w:rsidRDefault="00D10B73" w:rsidP="00D1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B73" w:rsidRPr="00657CD6" w:rsidRDefault="00D10B73" w:rsidP="00D1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D6">
        <w:rPr>
          <w:rFonts w:ascii="Times New Roman" w:hAnsi="Times New Roman"/>
          <w:b/>
          <w:sz w:val="28"/>
          <w:szCs w:val="28"/>
        </w:rPr>
        <w:t xml:space="preserve">Оценки респондента </w:t>
      </w:r>
    </w:p>
    <w:p w:rsidR="00D10B73" w:rsidRDefault="00D10B73" w:rsidP="00D10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575"/>
        <w:gridCol w:w="3374"/>
        <w:gridCol w:w="1125"/>
        <w:gridCol w:w="1872"/>
        <w:gridCol w:w="2625"/>
      </w:tblGrid>
      <w:tr w:rsidR="00D10B73" w:rsidRPr="00390033" w:rsidTr="00302D08">
        <w:tc>
          <w:tcPr>
            <w:tcW w:w="574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00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N </w:t>
            </w:r>
            <w:r w:rsidRPr="00390033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3391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033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131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31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критерия</w:t>
            </w:r>
          </w:p>
        </w:tc>
        <w:tc>
          <w:tcPr>
            <w:tcW w:w="2644" w:type="dxa"/>
          </w:tcPr>
          <w:p w:rsidR="00D10B7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баллов</w:t>
            </w:r>
          </w:p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(гр.3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гр.4)</w:t>
            </w:r>
          </w:p>
        </w:tc>
      </w:tr>
      <w:tr w:rsidR="00D10B73" w:rsidRPr="00390033" w:rsidTr="00302D08">
        <w:trPr>
          <w:trHeight w:val="318"/>
        </w:trPr>
        <w:tc>
          <w:tcPr>
            <w:tcW w:w="574" w:type="dxa"/>
          </w:tcPr>
          <w:p w:rsidR="00D10B73" w:rsidRPr="00C42143" w:rsidRDefault="00D10B73" w:rsidP="00302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D10B73" w:rsidRPr="00390033" w:rsidRDefault="00D10B73" w:rsidP="00302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D10B73" w:rsidRDefault="00D10B73" w:rsidP="00302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D10B73" w:rsidRDefault="00D10B73" w:rsidP="00302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4" w:type="dxa"/>
          </w:tcPr>
          <w:p w:rsidR="00D10B73" w:rsidRPr="00C42143" w:rsidRDefault="00D10B73" w:rsidP="00302D0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10B73" w:rsidRPr="00390033" w:rsidTr="00302D08">
        <w:tc>
          <w:tcPr>
            <w:tcW w:w="574" w:type="dxa"/>
          </w:tcPr>
          <w:p w:rsidR="00D10B73" w:rsidRPr="00390033" w:rsidRDefault="00D10B73" w:rsidP="00D10B73">
            <w:pPr>
              <w:numPr>
                <w:ilvl w:val="0"/>
                <w:numId w:val="4"/>
              </w:numPr>
              <w:spacing w:before="120" w:after="120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391" w:type="dxa"/>
          </w:tcPr>
          <w:p w:rsidR="00D10B73" w:rsidRPr="00390033" w:rsidRDefault="00D10B73" w:rsidP="00302D08">
            <w:pPr>
              <w:spacing w:before="12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0033">
              <w:rPr>
                <w:rFonts w:ascii="Times New Roman" w:hAnsi="Times New Roman"/>
                <w:i/>
                <w:sz w:val="28"/>
                <w:szCs w:val="28"/>
              </w:rPr>
              <w:t>Своевременность</w:t>
            </w:r>
          </w:p>
        </w:tc>
        <w:tc>
          <w:tcPr>
            <w:tcW w:w="1131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31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033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644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B73" w:rsidRPr="00390033" w:rsidTr="00302D08">
        <w:tc>
          <w:tcPr>
            <w:tcW w:w="574" w:type="dxa"/>
          </w:tcPr>
          <w:p w:rsidR="00D10B73" w:rsidRPr="00390033" w:rsidRDefault="00D10B73" w:rsidP="00D10B73">
            <w:pPr>
              <w:numPr>
                <w:ilvl w:val="0"/>
                <w:numId w:val="4"/>
              </w:numPr>
              <w:spacing w:before="120" w:after="120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391" w:type="dxa"/>
          </w:tcPr>
          <w:p w:rsidR="00D10B73" w:rsidRPr="00390033" w:rsidRDefault="00D10B73" w:rsidP="00302D08">
            <w:pPr>
              <w:spacing w:before="12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0033">
              <w:rPr>
                <w:rFonts w:ascii="Times New Roman" w:hAnsi="Times New Roman"/>
                <w:i/>
                <w:sz w:val="28"/>
                <w:szCs w:val="28"/>
              </w:rPr>
              <w:t>Достоверность</w:t>
            </w:r>
            <w:r w:rsidRPr="0039003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131" w:type="dxa"/>
            <w:vAlign w:val="center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31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03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644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B73" w:rsidRPr="00390033" w:rsidTr="00302D08">
        <w:tc>
          <w:tcPr>
            <w:tcW w:w="574" w:type="dxa"/>
          </w:tcPr>
          <w:p w:rsidR="00D10B73" w:rsidRPr="00390033" w:rsidRDefault="00D10B73" w:rsidP="00D10B73">
            <w:pPr>
              <w:numPr>
                <w:ilvl w:val="0"/>
                <w:numId w:val="4"/>
              </w:numPr>
              <w:spacing w:before="120" w:after="120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391" w:type="dxa"/>
          </w:tcPr>
          <w:p w:rsidR="00D10B73" w:rsidRPr="00390033" w:rsidRDefault="00D10B73" w:rsidP="00302D08">
            <w:pPr>
              <w:spacing w:before="12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0033">
              <w:rPr>
                <w:rFonts w:ascii="Times New Roman" w:hAnsi="Times New Roman"/>
                <w:i/>
                <w:sz w:val="28"/>
                <w:szCs w:val="28"/>
              </w:rPr>
              <w:t>Сопоставимость</w:t>
            </w:r>
            <w:r w:rsidRPr="0039003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131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31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03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644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B73" w:rsidRPr="00390033" w:rsidTr="00302D08">
        <w:tc>
          <w:tcPr>
            <w:tcW w:w="574" w:type="dxa"/>
          </w:tcPr>
          <w:p w:rsidR="00D10B73" w:rsidRPr="00390033" w:rsidRDefault="00D10B73" w:rsidP="00D10B73">
            <w:pPr>
              <w:numPr>
                <w:ilvl w:val="0"/>
                <w:numId w:val="4"/>
              </w:numPr>
              <w:spacing w:before="120" w:after="120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391" w:type="dxa"/>
          </w:tcPr>
          <w:p w:rsidR="00D10B73" w:rsidRPr="00390033" w:rsidRDefault="00D10B73" w:rsidP="00302D08">
            <w:pPr>
              <w:spacing w:before="12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0033">
              <w:rPr>
                <w:rFonts w:ascii="Times New Roman" w:hAnsi="Times New Roman"/>
                <w:i/>
                <w:sz w:val="28"/>
                <w:szCs w:val="28"/>
              </w:rPr>
              <w:t>Электронная подпись</w:t>
            </w:r>
          </w:p>
        </w:tc>
        <w:tc>
          <w:tcPr>
            <w:tcW w:w="1131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03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2644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B73" w:rsidRPr="00390033" w:rsidTr="00302D08">
        <w:tc>
          <w:tcPr>
            <w:tcW w:w="574" w:type="dxa"/>
          </w:tcPr>
          <w:p w:rsidR="00D10B73" w:rsidRPr="00390033" w:rsidRDefault="00D10B73" w:rsidP="00D10B73">
            <w:pPr>
              <w:numPr>
                <w:ilvl w:val="0"/>
                <w:numId w:val="4"/>
              </w:numPr>
              <w:spacing w:before="120" w:after="120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391" w:type="dxa"/>
          </w:tcPr>
          <w:p w:rsidR="00D10B73" w:rsidRPr="00390033" w:rsidRDefault="00D10B73" w:rsidP="00302D08">
            <w:pPr>
              <w:spacing w:before="12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0033">
              <w:rPr>
                <w:rFonts w:ascii="Times New Roman" w:hAnsi="Times New Roman"/>
                <w:i/>
                <w:sz w:val="28"/>
                <w:szCs w:val="28"/>
              </w:rPr>
              <w:t>Контактность</w:t>
            </w:r>
          </w:p>
        </w:tc>
        <w:tc>
          <w:tcPr>
            <w:tcW w:w="1131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03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644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B73" w:rsidRPr="00390033" w:rsidTr="00302D08">
        <w:tc>
          <w:tcPr>
            <w:tcW w:w="6927" w:type="dxa"/>
            <w:gridSpan w:val="4"/>
          </w:tcPr>
          <w:p w:rsidR="00D10B73" w:rsidRPr="00390033" w:rsidRDefault="00D10B73" w:rsidP="00302D08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90033">
              <w:rPr>
                <w:rFonts w:ascii="Times New Roman" w:hAnsi="Times New Roman"/>
                <w:b/>
                <w:sz w:val="28"/>
                <w:szCs w:val="28"/>
              </w:rPr>
              <w:t>Всего баллов</w:t>
            </w:r>
            <w:r w:rsidRPr="003900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644" w:type="dxa"/>
          </w:tcPr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B73" w:rsidRPr="00390033" w:rsidTr="00302D08">
        <w:tc>
          <w:tcPr>
            <w:tcW w:w="9571" w:type="dxa"/>
            <w:gridSpan w:val="5"/>
          </w:tcPr>
          <w:p w:rsidR="00D10B73" w:rsidRPr="00390033" w:rsidRDefault="00D10B73" w:rsidP="00302D0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033">
              <w:rPr>
                <w:rFonts w:ascii="Times New Roman" w:hAnsi="Times New Roman"/>
                <w:i/>
                <w:sz w:val="28"/>
                <w:szCs w:val="28"/>
              </w:rPr>
              <w:t>Перечень сданных форм:</w:t>
            </w:r>
          </w:p>
          <w:p w:rsidR="00D10B73" w:rsidRPr="00390033" w:rsidRDefault="00D10B73" w:rsidP="00302D0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0B73" w:rsidRDefault="00D10B73" w:rsidP="00D10B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B73" w:rsidRPr="00657CD6" w:rsidRDefault="00D10B73" w:rsidP="00D1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D6">
        <w:rPr>
          <w:rFonts w:ascii="Times New Roman" w:hAnsi="Times New Roman"/>
          <w:b/>
          <w:sz w:val="28"/>
          <w:szCs w:val="28"/>
        </w:rPr>
        <w:t>Критерии Конкурса</w:t>
      </w:r>
    </w:p>
    <w:p w:rsidR="00D10B73" w:rsidRDefault="00D10B73" w:rsidP="00D10B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"/>
        <w:gridCol w:w="2381"/>
        <w:gridCol w:w="4744"/>
        <w:gridCol w:w="1872"/>
      </w:tblGrid>
      <w:tr w:rsidR="00D10B73" w:rsidTr="00302D08">
        <w:tc>
          <w:tcPr>
            <w:tcW w:w="416" w:type="dxa"/>
          </w:tcPr>
          <w:p w:rsidR="00D10B73" w:rsidRPr="00390033" w:rsidRDefault="00D10B73" w:rsidP="00302D0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2386" w:type="dxa"/>
          </w:tcPr>
          <w:p w:rsidR="00D10B73" w:rsidRPr="008A549D" w:rsidRDefault="00D10B73" w:rsidP="00302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49D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5103" w:type="dxa"/>
          </w:tcPr>
          <w:p w:rsidR="00D10B73" w:rsidRDefault="00D10B73" w:rsidP="00302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1666" w:type="dxa"/>
          </w:tcPr>
          <w:p w:rsidR="00D10B73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 w:rsidRPr="00C66F66">
              <w:rPr>
                <w:rFonts w:ascii="Times New Roman" w:hAnsi="Times New Roman"/>
                <w:sz w:val="28"/>
                <w:szCs w:val="28"/>
              </w:rPr>
              <w:t>Коэффициент критерия</w:t>
            </w:r>
          </w:p>
        </w:tc>
      </w:tr>
      <w:tr w:rsidR="00D10B73" w:rsidTr="00302D08">
        <w:tc>
          <w:tcPr>
            <w:tcW w:w="416" w:type="dxa"/>
          </w:tcPr>
          <w:p w:rsidR="00D10B73" w:rsidRPr="00B36154" w:rsidRDefault="00D10B73" w:rsidP="00D10B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86" w:type="dxa"/>
          </w:tcPr>
          <w:p w:rsidR="00D10B73" w:rsidRDefault="00D10B73" w:rsidP="00302D0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Своевременность</w:t>
            </w:r>
          </w:p>
        </w:tc>
        <w:tc>
          <w:tcPr>
            <w:tcW w:w="5103" w:type="dxa"/>
          </w:tcPr>
          <w:p w:rsidR="00D10B73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сдача отчетности в срок, указанный на форме – 10 баллов </w:t>
            </w:r>
          </w:p>
          <w:p w:rsidR="00D10B73" w:rsidRDefault="00D10B73" w:rsidP="00302D0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666" w:type="dxa"/>
          </w:tcPr>
          <w:p w:rsidR="00D10B73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D10B73" w:rsidTr="00302D08">
        <w:tc>
          <w:tcPr>
            <w:tcW w:w="416" w:type="dxa"/>
          </w:tcPr>
          <w:p w:rsidR="00D10B73" w:rsidRPr="00B36154" w:rsidRDefault="00D10B73" w:rsidP="00D10B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86" w:type="dxa"/>
          </w:tcPr>
          <w:p w:rsidR="00D10B73" w:rsidRDefault="00D10B73" w:rsidP="00302D0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B5FBC">
              <w:rPr>
                <w:rFonts w:ascii="Times New Roman" w:hAnsi="Times New Roman"/>
                <w:i/>
                <w:sz w:val="28"/>
                <w:szCs w:val="28"/>
              </w:rPr>
              <w:t>Достоверность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  <w:vAlign w:val="center"/>
          </w:tcPr>
          <w:p w:rsidR="00D10B73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случайных ошибок – 9 баллов</w:t>
            </w:r>
          </w:p>
          <w:p w:rsidR="00D10B73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</w:t>
            </w:r>
            <w:r w:rsidRPr="00861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систематических ошибок и                               случайных ошибок – 10 баллов </w:t>
            </w:r>
          </w:p>
          <w:p w:rsidR="00D10B73" w:rsidRDefault="00D10B73" w:rsidP="00302D0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66" w:type="dxa"/>
          </w:tcPr>
          <w:p w:rsidR="00D10B73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D10B73" w:rsidTr="00302D08">
        <w:tc>
          <w:tcPr>
            <w:tcW w:w="416" w:type="dxa"/>
          </w:tcPr>
          <w:p w:rsidR="00D10B73" w:rsidRPr="00B36154" w:rsidRDefault="00D10B73" w:rsidP="00D10B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86" w:type="dxa"/>
          </w:tcPr>
          <w:p w:rsidR="00D10B73" w:rsidRDefault="00D10B73" w:rsidP="00302D0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Сопоставимость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</w:tcPr>
          <w:p w:rsidR="00D10B73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логический контроль сравнения данных с прошлым </w:t>
            </w:r>
          </w:p>
          <w:p w:rsidR="00D10B73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периодом – 9 баллов</w:t>
            </w:r>
          </w:p>
          <w:p w:rsidR="00D10B73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сравнимость данных разных наблюдений по отдельным                                 показателям – 10 баллов </w:t>
            </w:r>
          </w:p>
          <w:p w:rsidR="00D10B73" w:rsidRDefault="00D10B73" w:rsidP="00302D0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66" w:type="dxa"/>
          </w:tcPr>
          <w:p w:rsidR="00D10B73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10B73" w:rsidTr="00302D08">
        <w:tc>
          <w:tcPr>
            <w:tcW w:w="416" w:type="dxa"/>
          </w:tcPr>
          <w:p w:rsidR="00D10B73" w:rsidRPr="00B36154" w:rsidRDefault="00D10B73" w:rsidP="00D10B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86" w:type="dxa"/>
          </w:tcPr>
          <w:p w:rsidR="00D10B73" w:rsidRDefault="00D10B73" w:rsidP="00302D0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Электронная </w:t>
            </w:r>
          </w:p>
          <w:p w:rsidR="00D10B73" w:rsidRDefault="00D10B73" w:rsidP="00302D0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5103" w:type="dxa"/>
          </w:tcPr>
          <w:p w:rsidR="00D10B73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статистической отчетности в электронном виде с применением усиленной квалифицированной электронной подписи по всем формам – 10 баллов</w:t>
            </w:r>
          </w:p>
          <w:p w:rsidR="00D10B73" w:rsidRPr="007A5486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0B73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10B73" w:rsidTr="00302D08">
        <w:tc>
          <w:tcPr>
            <w:tcW w:w="416" w:type="dxa"/>
          </w:tcPr>
          <w:p w:rsidR="00D10B73" w:rsidRPr="00B36154" w:rsidRDefault="00D10B73" w:rsidP="00D10B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86" w:type="dxa"/>
          </w:tcPr>
          <w:p w:rsidR="00D10B73" w:rsidRDefault="00D10B73" w:rsidP="00302D0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Контактность</w:t>
            </w:r>
          </w:p>
        </w:tc>
        <w:tc>
          <w:tcPr>
            <w:tcW w:w="5103" w:type="dxa"/>
          </w:tcPr>
          <w:p w:rsidR="00D10B73" w:rsidRPr="007A5486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оперативное представление пояснений, в том числе по эл. почте и телефону – 10 баллов</w:t>
            </w:r>
          </w:p>
        </w:tc>
        <w:tc>
          <w:tcPr>
            <w:tcW w:w="1666" w:type="dxa"/>
          </w:tcPr>
          <w:p w:rsidR="00D10B73" w:rsidRDefault="00D10B73" w:rsidP="00302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D10B73" w:rsidRDefault="00D10B73" w:rsidP="00D10B7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0B73" w:rsidRDefault="00D10B73" w:rsidP="00D10B7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0B73" w:rsidRDefault="00D10B73" w:rsidP="00D10B7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0B73" w:rsidRDefault="00D10B73" w:rsidP="00D10B7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0B73" w:rsidRDefault="00D10B73" w:rsidP="00D10B7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0B73" w:rsidRDefault="00D10B73" w:rsidP="00D10B7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0B73" w:rsidRDefault="00D10B73" w:rsidP="00D10B7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0B73" w:rsidRDefault="00D10B73" w:rsidP="00D10B7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0B73" w:rsidRDefault="00D10B73" w:rsidP="00D10B7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0B73" w:rsidRDefault="00D10B73" w:rsidP="00D10B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10B73" w:rsidRDefault="00D10B73" w:rsidP="00D10B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10B73" w:rsidRDefault="00D10B73" w:rsidP="00F11F0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73" w:rsidRPr="00CC41A5" w:rsidRDefault="00D10B73" w:rsidP="00F11F0E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1F0E" w:rsidRPr="006E78C3" w:rsidRDefault="00F11F0E" w:rsidP="00F11F0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0E" w:rsidRDefault="00F11F0E" w:rsidP="00F11F0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0E" w:rsidRPr="00F11F0E" w:rsidRDefault="00F11F0E">
      <w:pPr>
        <w:rPr>
          <w:rFonts w:ascii="Times New Roman" w:hAnsi="Times New Roman" w:cs="Times New Roman"/>
          <w:sz w:val="28"/>
          <w:szCs w:val="28"/>
        </w:rPr>
      </w:pPr>
    </w:p>
    <w:sectPr w:rsidR="00F11F0E" w:rsidRPr="00F11F0E" w:rsidSect="00D1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54B"/>
    <w:multiLevelType w:val="hybridMultilevel"/>
    <w:tmpl w:val="40CEB0DC"/>
    <w:lvl w:ilvl="0" w:tplc="A9D85A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07889"/>
    <w:multiLevelType w:val="hybridMultilevel"/>
    <w:tmpl w:val="D5048916"/>
    <w:lvl w:ilvl="0" w:tplc="A9D85A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24DA3"/>
    <w:multiLevelType w:val="hybridMultilevel"/>
    <w:tmpl w:val="6EE82B8C"/>
    <w:lvl w:ilvl="0" w:tplc="0419000F">
      <w:start w:val="1"/>
      <w:numFmt w:val="decimal"/>
      <w:lvlText w:val="%1."/>
      <w:lvlJc w:val="left"/>
      <w:pPr>
        <w:ind w:left="4284" w:hanging="360"/>
      </w:pPr>
    </w:lvl>
    <w:lvl w:ilvl="1" w:tplc="04190019" w:tentative="1">
      <w:start w:val="1"/>
      <w:numFmt w:val="lowerLetter"/>
      <w:lvlText w:val="%2."/>
      <w:lvlJc w:val="left"/>
      <w:pPr>
        <w:ind w:left="5004" w:hanging="360"/>
      </w:pPr>
    </w:lvl>
    <w:lvl w:ilvl="2" w:tplc="0419001B" w:tentative="1">
      <w:start w:val="1"/>
      <w:numFmt w:val="lowerRoman"/>
      <w:lvlText w:val="%3."/>
      <w:lvlJc w:val="right"/>
      <w:pPr>
        <w:ind w:left="5724" w:hanging="180"/>
      </w:pPr>
    </w:lvl>
    <w:lvl w:ilvl="3" w:tplc="0419000F" w:tentative="1">
      <w:start w:val="1"/>
      <w:numFmt w:val="decimal"/>
      <w:lvlText w:val="%4."/>
      <w:lvlJc w:val="left"/>
      <w:pPr>
        <w:ind w:left="6444" w:hanging="360"/>
      </w:pPr>
    </w:lvl>
    <w:lvl w:ilvl="4" w:tplc="04190019" w:tentative="1">
      <w:start w:val="1"/>
      <w:numFmt w:val="lowerLetter"/>
      <w:lvlText w:val="%5."/>
      <w:lvlJc w:val="left"/>
      <w:pPr>
        <w:ind w:left="7164" w:hanging="360"/>
      </w:pPr>
    </w:lvl>
    <w:lvl w:ilvl="5" w:tplc="0419001B" w:tentative="1">
      <w:start w:val="1"/>
      <w:numFmt w:val="lowerRoman"/>
      <w:lvlText w:val="%6."/>
      <w:lvlJc w:val="right"/>
      <w:pPr>
        <w:ind w:left="7884" w:hanging="180"/>
      </w:pPr>
    </w:lvl>
    <w:lvl w:ilvl="6" w:tplc="0419000F" w:tentative="1">
      <w:start w:val="1"/>
      <w:numFmt w:val="decimal"/>
      <w:lvlText w:val="%7."/>
      <w:lvlJc w:val="left"/>
      <w:pPr>
        <w:ind w:left="8604" w:hanging="360"/>
      </w:pPr>
    </w:lvl>
    <w:lvl w:ilvl="7" w:tplc="04190019" w:tentative="1">
      <w:start w:val="1"/>
      <w:numFmt w:val="lowerLetter"/>
      <w:lvlText w:val="%8."/>
      <w:lvlJc w:val="left"/>
      <w:pPr>
        <w:ind w:left="9324" w:hanging="360"/>
      </w:pPr>
    </w:lvl>
    <w:lvl w:ilvl="8" w:tplc="0419001B" w:tentative="1">
      <w:start w:val="1"/>
      <w:numFmt w:val="lowerRoman"/>
      <w:lvlText w:val="%9."/>
      <w:lvlJc w:val="right"/>
      <w:pPr>
        <w:ind w:left="10044" w:hanging="180"/>
      </w:pPr>
    </w:lvl>
  </w:abstractNum>
  <w:abstractNum w:abstractNumId="3">
    <w:nsid w:val="499A59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728DF"/>
    <w:rsid w:val="000728DF"/>
    <w:rsid w:val="002511F4"/>
    <w:rsid w:val="003424FB"/>
    <w:rsid w:val="009900FC"/>
    <w:rsid w:val="00AA18F0"/>
    <w:rsid w:val="00D108DB"/>
    <w:rsid w:val="00D10B73"/>
    <w:rsid w:val="00F1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0B73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D10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a@ak.gk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P22_ZayastinovVV</dc:creator>
  <cp:lastModifiedBy>P22_ZayastinovVV</cp:lastModifiedBy>
  <cp:revision>2</cp:revision>
  <cp:lastPrinted>2019-09-24T02:15:00Z</cp:lastPrinted>
  <dcterms:created xsi:type="dcterms:W3CDTF">2019-09-25T01:54:00Z</dcterms:created>
  <dcterms:modified xsi:type="dcterms:W3CDTF">2019-09-25T01:54:00Z</dcterms:modified>
</cp:coreProperties>
</file>